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501" w:rsidRPr="00070405" w:rsidRDefault="00EE78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405">
        <w:rPr>
          <w:rFonts w:ascii="Times New Roman" w:hAnsi="Times New Roman" w:cs="Times New Roman"/>
          <w:sz w:val="24"/>
          <w:szCs w:val="24"/>
          <w:lang w:val="en-US"/>
        </w:rPr>
        <w:t>Maximilian 11/Jan/21</w:t>
      </w:r>
    </w:p>
    <w:p w:rsidR="00EE7860" w:rsidRPr="00070405" w:rsidRDefault="003A260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405">
        <w:rPr>
          <w:rFonts w:ascii="Times New Roman" w:hAnsi="Times New Roman" w:cs="Times New Roman"/>
          <w:sz w:val="24"/>
          <w:szCs w:val="24"/>
          <w:lang w:val="en-US"/>
        </w:rPr>
        <w:t>Angular is JS Framework, which allows to create reactive SPA’s</w:t>
      </w:r>
    </w:p>
    <w:p w:rsidR="003A2604" w:rsidRPr="00070405" w:rsidRDefault="00CF1D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405">
        <w:rPr>
          <w:rFonts w:ascii="Times New Roman" w:hAnsi="Times New Roman" w:cs="Times New Roman"/>
          <w:sz w:val="24"/>
          <w:szCs w:val="24"/>
          <w:lang w:val="en-US"/>
        </w:rPr>
        <w:t>Angular is written in Typescript, uses MVC</w:t>
      </w:r>
      <w:r w:rsidR="00371F69" w:rsidRPr="00070405">
        <w:rPr>
          <w:rFonts w:ascii="Times New Roman" w:hAnsi="Times New Roman" w:cs="Times New Roman"/>
          <w:sz w:val="24"/>
          <w:szCs w:val="24"/>
          <w:lang w:val="en-US"/>
        </w:rPr>
        <w:t xml:space="preserve"> methodology.</w:t>
      </w:r>
    </w:p>
    <w:p w:rsidR="00D1748C" w:rsidRPr="00070405" w:rsidRDefault="002F6122" w:rsidP="00D1748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AngulaJS (Angular 1)</w:t>
      </w:r>
      <w:r w:rsidR="00D1748C">
        <w:rPr>
          <w:rFonts w:ascii="Times New Roman" w:hAnsi="Times New Roman" w:cs="Times New Roman"/>
          <w:sz w:val="24"/>
          <w:szCs w:val="24"/>
          <w:lang w:val="en-US"/>
        </w:rPr>
        <w:t>. Angular is from Google</w:t>
      </w:r>
    </w:p>
    <w:tbl>
      <w:tblPr>
        <w:tblW w:w="978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3"/>
        <w:gridCol w:w="2620"/>
        <w:gridCol w:w="4657"/>
      </w:tblGrid>
      <w:tr w:rsidR="008A53AA" w:rsidRPr="008A53AA" w:rsidTr="008A53AA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vAlign w:val="center"/>
            <w:hideMark/>
          </w:tcPr>
          <w:p w:rsidR="008A53AA" w:rsidRPr="008A53AA" w:rsidRDefault="008A53AA" w:rsidP="008A53AA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</w:pPr>
            <w:r w:rsidRPr="008A53AA"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  <w:t>^11.0.0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8A53AA" w:rsidRPr="008A53AA" w:rsidRDefault="008A53AA" w:rsidP="008A53AA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</w:pPr>
            <w:r w:rsidRPr="008A53AA"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  <w:t>Active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8A53AA" w:rsidRPr="008A53AA" w:rsidRDefault="008A53AA" w:rsidP="008A53AA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</w:pPr>
            <w:r w:rsidRPr="008A53AA"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  <w:t>Nov 11, 2020</w:t>
            </w:r>
          </w:p>
        </w:tc>
      </w:tr>
    </w:tbl>
    <w:p w:rsidR="002F6122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Npm install –g @angular/cli</w:t>
      </w:r>
      <w:r w:rsidR="00B02108">
        <w:rPr>
          <w:rFonts w:ascii="Times New Roman" w:hAnsi="Times New Roman" w:cs="Times New Roman"/>
          <w:sz w:val="24"/>
          <w:szCs w:val="24"/>
          <w:lang w:val="en-US"/>
        </w:rPr>
        <w:t>@latest</w:t>
      </w:r>
    </w:p>
    <w:p w:rsidR="00BB03D7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 new my_dream_app</w:t>
      </w:r>
    </w:p>
    <w:p w:rsidR="00BB03D7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Cd my_dream_app</w:t>
      </w:r>
    </w:p>
    <w:p w:rsidR="00BB03D7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r w:rsidR="008548A9">
        <w:rPr>
          <w:rFonts w:ascii="Times New Roman" w:hAnsi="Times New Roman" w:cs="Times New Roman"/>
          <w:sz w:val="24"/>
          <w:szCs w:val="24"/>
          <w:lang w:val="en-US"/>
        </w:rPr>
        <w:t>serve</w:t>
      </w:r>
    </w:p>
    <w:p w:rsidR="008548A9" w:rsidRDefault="00B0210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</w:t>
      </w:r>
    </w:p>
    <w:p w:rsidR="00D1748C" w:rsidRDefault="008B78A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Inorder to create an app with ng, removed the npm, npm cache from appdata/roaming folder</w:t>
      </w:r>
    </w:p>
    <w:p w:rsidR="008B78AB" w:rsidRDefault="002514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Server runs on localhost:4200</w:t>
      </w:r>
    </w:p>
    <w:p w:rsidR="00251492" w:rsidRDefault="008714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WebStorm is an IDE for Angular development.</w:t>
      </w:r>
    </w:p>
    <w:p w:rsidR="00871434" w:rsidRDefault="007112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Angular has no DOM feature. Instead uses MVC</w:t>
      </w:r>
    </w:p>
    <w:p w:rsidR="00711205" w:rsidRDefault="0014154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Pipes determine how the data is displayed in the html template.</w:t>
      </w:r>
    </w:p>
    <w:p w:rsidR="00141540" w:rsidRDefault="001429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33559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E8" w:rsidRDefault="009647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Typescript is strongly typed. Typescript is compiled into js by cli.</w:t>
      </w:r>
    </w:p>
    <w:p w:rsidR="0096476F" w:rsidRDefault="00ED57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Npm install –save bootstrap@3</w:t>
      </w:r>
    </w:p>
    <w:p w:rsidR="00672546" w:rsidRDefault="00FE3F2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Angular start: main.ts -&gt; app.module.ts -&gt; app.component.ts -&gt; index.html (app.component.html)</w:t>
      </w:r>
    </w:p>
    <w:p w:rsidR="00FE3F27" w:rsidRDefault="000320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Creating components using CLI: ng generate component &lt;component-name&gt;</w:t>
      </w:r>
      <w:r w:rsidR="0004524C">
        <w:rPr>
          <w:rFonts w:ascii="Times New Roman" w:hAnsi="Times New Roman" w:cs="Times New Roman"/>
          <w:sz w:val="24"/>
          <w:szCs w:val="24"/>
          <w:lang w:val="en-US"/>
        </w:rPr>
        <w:t xml:space="preserve"> / d for directives</w:t>
      </w:r>
    </w:p>
    <w:p w:rsidR="00032054" w:rsidRDefault="00634D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binding in Angular: -&gt;, &lt;-, -&gt; &lt;-</w:t>
      </w:r>
    </w:p>
    <w:p w:rsidR="00634D63" w:rsidRDefault="00F86A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Uses string interpolation {{}}, property binding [property] = value, two way binding [(ngModel)] = name</w:t>
      </w:r>
      <w:r w:rsidR="00A6369D">
        <w:rPr>
          <w:rFonts w:ascii="Times New Roman" w:hAnsi="Times New Roman" w:cs="Times New Roman"/>
          <w:sz w:val="24"/>
          <w:szCs w:val="24"/>
          <w:lang w:val="en-US"/>
        </w:rPr>
        <w:t xml:space="preserve"> directive</w:t>
      </w:r>
    </w:p>
    <w:p w:rsidR="00A6369D" w:rsidRDefault="00AA17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‘event’ should be given within parenthesis inside the element. ‘on’ is omitted. The method call should be within quotation marks.</w:t>
      </w:r>
    </w:p>
    <w:p w:rsidR="00AA1777" w:rsidRDefault="00E00CA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$event inside the method parenthesis to get the event value.</w:t>
      </w:r>
    </w:p>
    <w:p w:rsidR="00E00CAD" w:rsidRDefault="0090173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Directives are instructions in the DOM</w:t>
      </w:r>
    </w:p>
    <w:p w:rsidR="00F86A70" w:rsidRDefault="007813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Inside a element property, *ngIf = “property” either return true or false to determine the presence or absence of the element.</w:t>
      </w:r>
    </w:p>
    <w:p w:rsidR="00781361" w:rsidRDefault="00E61F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&lt;ng-template #marker&gt; -- use the marker with ‘else’</w:t>
      </w:r>
    </w:p>
    <w:p w:rsidR="00E61F4D" w:rsidRDefault="0071778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Styling elements dynamically with ‘ngStyle’</w:t>
      </w:r>
    </w:p>
    <w:p w:rsidR="00717780" w:rsidRDefault="007468E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Unlike structural directives </w:t>
      </w:r>
      <w:r w:rsidR="0004524C">
        <w:rPr>
          <w:rFonts w:ascii="Times New Roman" w:hAnsi="Times New Roman" w:cs="Times New Roman"/>
          <w:sz w:val="24"/>
          <w:szCs w:val="24"/>
          <w:lang w:val="en-US"/>
        </w:rPr>
        <w:t xml:space="preserve">attribute directives </w:t>
      </w:r>
      <w:r>
        <w:rPr>
          <w:rFonts w:ascii="Times New Roman" w:hAnsi="Times New Roman" w:cs="Times New Roman"/>
          <w:sz w:val="24"/>
          <w:szCs w:val="24"/>
          <w:lang w:val="en-US"/>
        </w:rPr>
        <w:t>don’t add or remove elements. They only change the elements they were placed on.</w:t>
      </w:r>
    </w:p>
    <w:p w:rsidR="007468ED" w:rsidRDefault="00A628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Applying css classes dynamically with ngClass</w:t>
      </w:r>
    </w:p>
    <w:p w:rsidR="00634D63" w:rsidRDefault="00036D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Outputting lists with ngFor</w:t>
      </w:r>
    </w:p>
    <w:p w:rsidR="00036D4B" w:rsidRDefault="001559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Property directives are put inside square bracket. Structural directives are note.</w:t>
      </w:r>
    </w:p>
    <w:p w:rsidR="001559EA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330263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D63" w:rsidRDefault="004178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 g c &lt;component name&gt; --skipTests true ( to skip generating testing files)</w:t>
      </w:r>
    </w:p>
    <w:p w:rsidR="0041789A" w:rsidRDefault="009C4B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Bootstrap:</w:t>
      </w:r>
    </w:p>
    <w:p w:rsidR="009C4B03" w:rsidRP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color w:val="000000"/>
          <w:sz w:val="23"/>
          <w:szCs w:val="23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head: </w:t>
      </w:r>
      <w:r w:rsidRPr="009C4B03">
        <w:rPr>
          <w:color w:val="000000"/>
          <w:sz w:val="23"/>
          <w:szCs w:val="23"/>
        </w:rPr>
        <w:t xml:space="preserve">      </w:t>
      </w:r>
      <w:r w:rsidRPr="009C4B03">
        <w:rPr>
          <w:color w:val="000088"/>
          <w:sz w:val="23"/>
          <w:szCs w:val="23"/>
        </w:rPr>
        <w:t>&lt;link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660066"/>
          <w:sz w:val="23"/>
          <w:szCs w:val="23"/>
        </w:rPr>
        <w:t>href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666600"/>
          <w:sz w:val="23"/>
          <w:szCs w:val="23"/>
        </w:rPr>
        <w:t>=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008800"/>
          <w:sz w:val="23"/>
          <w:szCs w:val="23"/>
        </w:rPr>
        <w:t>"css/bootstrap.min.css"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660066"/>
          <w:sz w:val="23"/>
          <w:szCs w:val="23"/>
        </w:rPr>
        <w:t>rel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666600"/>
          <w:sz w:val="23"/>
          <w:szCs w:val="23"/>
        </w:rPr>
        <w:t>=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008800"/>
          <w:sz w:val="23"/>
          <w:szCs w:val="23"/>
        </w:rPr>
        <w:t>"stylesheet"</w:t>
      </w:r>
      <w:r w:rsidRPr="009C4B03">
        <w:rPr>
          <w:color w:val="000088"/>
          <w:sz w:val="23"/>
          <w:szCs w:val="23"/>
        </w:rPr>
        <w:t>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body: </w:t>
      </w:r>
      <w:r>
        <w:rPr>
          <w:rStyle w:val="com"/>
          <w:color w:val="880000"/>
          <w:sz w:val="23"/>
          <w:szCs w:val="23"/>
        </w:rPr>
        <w:t>&lt;!-- jQuery (necessary for Bootstrap's JavaScript plugins) --&gt;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&lt;script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src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"https://code.jquery.com/jquery.js"</w:t>
      </w:r>
      <w:r>
        <w:rPr>
          <w:rStyle w:val="tag"/>
          <w:color w:val="000088"/>
          <w:sz w:val="23"/>
          <w:szCs w:val="23"/>
        </w:rPr>
        <w:t>&gt;&lt;/script&gt;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com"/>
          <w:color w:val="880000"/>
          <w:sz w:val="23"/>
          <w:szCs w:val="23"/>
        </w:rPr>
        <w:t>&lt;!-- Include all compiled plugins (below), or include individual files as needed --&gt;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&lt;script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src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"js/bootstrap.min.js"</w:t>
      </w:r>
      <w:r>
        <w:rPr>
          <w:rStyle w:val="tag"/>
          <w:color w:val="000088"/>
          <w:sz w:val="23"/>
          <w:szCs w:val="23"/>
        </w:rPr>
        <w:t>&gt;&lt;/script&gt;</w:t>
      </w:r>
    </w:p>
    <w:p w:rsidR="009C4B03" w:rsidRDefault="009C4B0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/* Small devices (tablets, 768px and up) */</w:t>
      </w: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@screen-sm-min) { ... }</w:t>
      </w:r>
    </w:p>
    <w:p w:rsidR="00422881" w:rsidRDefault="00422881" w:rsidP="00422881">
      <w:pPr>
        <w:pStyle w:val="HTMLPreformatted"/>
        <w:rPr>
          <w:sz w:val="23"/>
          <w:szCs w:val="23"/>
        </w:rPr>
      </w:pP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/* Medium devices (desktops, 992px and up) */</w:t>
      </w: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@screen-md-min) { ... }</w:t>
      </w:r>
    </w:p>
    <w:p w:rsidR="00422881" w:rsidRDefault="00422881" w:rsidP="00422881">
      <w:pPr>
        <w:pStyle w:val="HTMLPreformatted"/>
        <w:rPr>
          <w:sz w:val="23"/>
          <w:szCs w:val="23"/>
        </w:rPr>
      </w:pP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/* Large devices (large desktops, 1200px and up) */</w:t>
      </w: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@screen-lg-min) { ... }</w:t>
      </w:r>
    </w:p>
    <w:p w:rsidR="00422881" w:rsidRDefault="0042288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54031" w:rsidRDefault="00554031" w:rsidP="00554031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Occasionally these are expanded to include a </w:t>
      </w:r>
      <w:r>
        <w:rPr>
          <w:rFonts w:ascii="Arial" w:hAnsi="Arial" w:cs="Arial"/>
          <w:b/>
          <w:bCs/>
          <w:color w:val="000000"/>
        </w:rPr>
        <w:t>max-width</w:t>
      </w:r>
      <w:r>
        <w:rPr>
          <w:rFonts w:ascii="Arial" w:hAnsi="Arial" w:cs="Arial"/>
          <w:color w:val="000000"/>
        </w:rPr>
        <w:t> to limit CSS to a narrower set of devices.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(max-width: @screen-xs-max) { ... }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@screen-sm-min) and (max-width: @screen-sm-max) { ... }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@screen-md-min) and (max-width: @screen-md-max) { ... }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@screen-lg-min) { ... }</w:t>
      </w:r>
    </w:p>
    <w:p w:rsidR="00422881" w:rsidRDefault="0042288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77914" w:rsidRDefault="00E77914" w:rsidP="00E7791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&lt;meta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name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"viewport"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content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"width = device-width, initial-scale = 1.0, maximum-scale = 1.0, user-scalable = no"</w:t>
      </w:r>
      <w:r>
        <w:rPr>
          <w:rStyle w:val="tag"/>
          <w:color w:val="000088"/>
          <w:sz w:val="23"/>
          <w:szCs w:val="23"/>
        </w:rPr>
        <w:t>&gt;</w:t>
      </w:r>
    </w:p>
    <w:p w:rsidR="00E77914" w:rsidRPr="00E77914" w:rsidRDefault="00E77914" w:rsidP="00E7791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sz w:val="35"/>
          <w:szCs w:val="35"/>
          <w:lang w:eastAsia="en-AU"/>
        </w:rPr>
      </w:pPr>
      <w:r w:rsidRPr="00E77914">
        <w:rPr>
          <w:rFonts w:ascii="Arial" w:eastAsia="Times New Roman" w:hAnsi="Arial" w:cs="Arial"/>
          <w:sz w:val="35"/>
          <w:szCs w:val="35"/>
          <w:lang w:eastAsia="en-AU"/>
        </w:rPr>
        <w:t>Responsive Images</w:t>
      </w:r>
    </w:p>
    <w:p w:rsidR="00E77914" w:rsidRPr="00E77914" w:rsidRDefault="00E77914" w:rsidP="00E77914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eastAsia="en-AU"/>
        </w:rPr>
      </w:pP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Bootstrap 3 allows you to make the images responsive by adding a class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.img-responsive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to the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&lt;img&gt;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tag. This class applies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max-width: 100%;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and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height: auto;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to the image so that it scales nicely to the parent element.</w:t>
      </w:r>
    </w:p>
    <w:p w:rsidR="00E77914" w:rsidRPr="00E77914" w:rsidRDefault="00E77914" w:rsidP="00E7791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E77914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&lt;img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"..."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"img-responsive"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alt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"Responsive image"</w:t>
      </w:r>
      <w:r w:rsidRPr="00E77914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AD1F41" w:rsidRDefault="00AD1F41" w:rsidP="00AD1F41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 class </w:t>
      </w:r>
      <w:r>
        <w:rPr>
          <w:rFonts w:ascii="Arial" w:hAnsi="Arial" w:cs="Arial"/>
          <w:b/>
          <w:bCs/>
          <w:color w:val="000000"/>
        </w:rPr>
        <w:t>.container</w:t>
      </w:r>
      <w:r>
        <w:rPr>
          <w:rFonts w:ascii="Arial" w:hAnsi="Arial" w:cs="Arial"/>
          <w:color w:val="000000"/>
        </w:rPr>
        <w:t> to wrap a page's content and easily center the content's as shown below.</w:t>
      </w:r>
    </w:p>
    <w:p w:rsidR="00554031" w:rsidRDefault="00E90A31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To add some emphasis to a paragraph, add class = "lead". </w:t>
      </w:r>
    </w:p>
    <w:p w:rsidR="009167BF" w:rsidRDefault="009167BF" w:rsidP="009167B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&lt;abbr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title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"World Wide Web"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WWW</w:t>
      </w:r>
      <w:r>
        <w:rPr>
          <w:rStyle w:val="tag"/>
          <w:color w:val="000088"/>
          <w:sz w:val="23"/>
          <w:szCs w:val="23"/>
        </w:rPr>
        <w:t>&lt;/abbr&gt;&lt;br&gt;</w:t>
      </w:r>
    </w:p>
    <w:p w:rsidR="009167BF" w:rsidRDefault="009167BF" w:rsidP="009167B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lastRenderedPageBreak/>
        <w:t>&lt;abbr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title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"Real Simple Syndication"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"initialism"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RSS</w:t>
      </w:r>
      <w:r>
        <w:rPr>
          <w:rStyle w:val="tag"/>
          <w:color w:val="000088"/>
          <w:sz w:val="23"/>
          <w:szCs w:val="23"/>
        </w:rPr>
        <w:t>&lt;/abbr&gt;</w:t>
      </w:r>
    </w:p>
    <w:p w:rsidR="00E90A31" w:rsidRDefault="00E90A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167BF" w:rsidRDefault="004F40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Form class = role</w:t>
      </w:r>
    </w:p>
    <w:p w:rsidR="004F407A" w:rsidRDefault="004F40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Div class = form-group // input class= form-control</w:t>
      </w:r>
    </w:p>
    <w:tbl>
      <w:tblPr>
        <w:tblW w:w="1074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3"/>
        <w:gridCol w:w="10327"/>
      </w:tblGrid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Default/ Standard button.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btn-primary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Provides extra visual weight and identifies the primary action in a set of buttons.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btn-success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Indicates a successful or positive action.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btn-info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Contextual button for informational alert messages.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btn-warning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Indicates caution should be taken with this action.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btn-danger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Indicates a dangerous or potentially negative action.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btn-link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Deemphasize a button by making it look like a link while maintaining button behavior.</w:t>
            </w:r>
          </w:p>
        </w:tc>
      </w:tr>
    </w:tbl>
    <w:p w:rsidR="004F407A" w:rsidRDefault="004F40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62D09" w:rsidRPr="00762D09" w:rsidRDefault="00DB6515" w:rsidP="00762D09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6" w:tgtFrame="_blank" w:history="1">
        <w:r w:rsidR="00762D09" w:rsidRPr="00762D09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762D09" w:rsidRPr="00762D09" w:rsidRDefault="00762D09" w:rsidP="00762D09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&lt;img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"/bootstrap/images/download.png"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"img-rounded"</w:t>
      </w: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762D09" w:rsidRPr="00762D09" w:rsidRDefault="00762D09" w:rsidP="00762D09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&lt;img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"/bootstrap/images/download.png"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"img-circle"</w:t>
      </w: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762D09" w:rsidRPr="00762D09" w:rsidRDefault="00762D09" w:rsidP="00762D09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&lt;img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"/bootstrap/images/download.png"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"img-thumbnail"</w:t>
      </w: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594B0F" w:rsidRDefault="00594B0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93840" w:rsidRDefault="00A93840" w:rsidP="00A93840">
      <w:pPr>
        <w:pStyle w:val="Heading2"/>
        <w:rPr>
          <w:rFonts w:ascii="Arial" w:hAnsi="Arial" w:cs="Arial"/>
          <w:b w:val="0"/>
          <w:bCs w:val="0"/>
          <w:sz w:val="35"/>
          <w:szCs w:val="35"/>
        </w:rPr>
      </w:pPr>
      <w:r>
        <w:rPr>
          <w:rFonts w:ascii="Arial" w:hAnsi="Arial" w:cs="Arial"/>
          <w:b w:val="0"/>
          <w:bCs w:val="0"/>
          <w:sz w:val="35"/>
          <w:szCs w:val="35"/>
        </w:rPr>
        <w:t>Showing and Hiding Content</w:t>
      </w:r>
    </w:p>
    <w:p w:rsidR="00A93840" w:rsidRDefault="00A93840" w:rsidP="00A93840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You can force an element to be shown or hidden (including for screen readers) with the use of classes </w:t>
      </w:r>
      <w:r>
        <w:rPr>
          <w:rFonts w:ascii="Arial" w:hAnsi="Arial" w:cs="Arial"/>
          <w:b/>
          <w:bCs/>
          <w:color w:val="000000"/>
        </w:rPr>
        <w:t>.show</w:t>
      </w:r>
      <w:r>
        <w:rPr>
          <w:rFonts w:ascii="Arial" w:hAnsi="Arial" w:cs="Arial"/>
          <w:color w:val="000000"/>
        </w:rPr>
        <w:t> and </w:t>
      </w:r>
      <w:r>
        <w:rPr>
          <w:rFonts w:ascii="Arial" w:hAnsi="Arial" w:cs="Arial"/>
          <w:b/>
          <w:bCs/>
          <w:color w:val="000000"/>
        </w:rPr>
        <w:t>.hidden</w:t>
      </w:r>
      <w:r>
        <w:rPr>
          <w:rFonts w:ascii="Arial" w:hAnsi="Arial" w:cs="Arial"/>
          <w:color w:val="000000"/>
        </w:rPr>
        <w:t>.</w:t>
      </w:r>
    </w:p>
    <w:p w:rsidR="00D05F62" w:rsidRDefault="00D05F62" w:rsidP="00D05F62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You can hide an element to all devices except screen readers with the class </w:t>
      </w:r>
      <w:r>
        <w:rPr>
          <w:rFonts w:ascii="Arial" w:hAnsi="Arial" w:cs="Arial"/>
          <w:b/>
          <w:bCs/>
          <w:color w:val="000000"/>
        </w:rPr>
        <w:t>.sr-only</w:t>
      </w:r>
      <w:r>
        <w:rPr>
          <w:rFonts w:ascii="Arial" w:hAnsi="Arial" w:cs="Arial"/>
          <w:color w:val="000000"/>
        </w:rPr>
        <w:t>.</w:t>
      </w:r>
    </w:p>
    <w:p w:rsidR="00D05F62" w:rsidRDefault="00850D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Arial" w:hAnsi="Arial" w:cs="Arial"/>
          <w:color w:val="000000"/>
          <w:shd w:val="clear" w:color="auto" w:fill="FFFFFF"/>
        </w:rPr>
        <w:t>Glyphicons are icon fonts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"btn-group"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&lt;button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type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"btn btn-default"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Button 1</w:t>
      </w:r>
      <w:r>
        <w:rPr>
          <w:rStyle w:val="tag"/>
          <w:color w:val="000088"/>
          <w:sz w:val="23"/>
          <w:szCs w:val="23"/>
        </w:rPr>
        <w:t>&lt;/button&gt;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&lt;button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type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"btn btn-default"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Button 2</w:t>
      </w:r>
      <w:r>
        <w:rPr>
          <w:rStyle w:val="tag"/>
          <w:color w:val="000088"/>
          <w:sz w:val="23"/>
          <w:szCs w:val="23"/>
        </w:rPr>
        <w:t>&lt;/button&gt;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"btn-group"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&lt;button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type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"btn btn-default dropdown-toggle"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data-toggle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Dropdown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"caret"</w:t>
      </w:r>
      <w:r>
        <w:rPr>
          <w:rStyle w:val="tag"/>
          <w:color w:val="000088"/>
          <w:sz w:val="23"/>
          <w:szCs w:val="23"/>
        </w:rPr>
        <w:t>&gt;&lt;/span&gt;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&lt;/button&gt;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&lt;ul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"dropdown-menu"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Dropdown link 1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Dropdown link 2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&lt;/ul&gt;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9B6934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&lt;p&gt;</w:t>
      </w:r>
      <w:r>
        <w:rPr>
          <w:rStyle w:val="pln"/>
          <w:color w:val="000000"/>
          <w:sz w:val="23"/>
          <w:szCs w:val="23"/>
        </w:rPr>
        <w:t>Tabs Example</w:t>
      </w:r>
      <w:r>
        <w:rPr>
          <w:rStyle w:val="tag"/>
          <w:color w:val="000088"/>
          <w:sz w:val="23"/>
          <w:szCs w:val="23"/>
        </w:rPr>
        <w:t>&lt;/p&gt;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&lt;ul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"nav nav-tabs"</w:t>
      </w:r>
      <w:r>
        <w:rPr>
          <w:rStyle w:val="tag"/>
          <w:color w:val="000088"/>
          <w:sz w:val="23"/>
          <w:szCs w:val="23"/>
        </w:rPr>
        <w:t>&gt;</w:t>
      </w:r>
      <w:r w:rsidR="00105E7D">
        <w:rPr>
          <w:rStyle w:val="tag"/>
          <w:color w:val="000088"/>
          <w:sz w:val="23"/>
          <w:szCs w:val="23"/>
        </w:rPr>
        <w:t xml:space="preserve"> // nav-pills nav-stacked</w:t>
      </w:r>
      <w:r w:rsidR="00D442BA">
        <w:rPr>
          <w:rStyle w:val="tag"/>
          <w:color w:val="000088"/>
          <w:sz w:val="23"/>
          <w:szCs w:val="23"/>
        </w:rPr>
        <w:t xml:space="preserve"> jav-justified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"active"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Home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SVN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iOS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VB.Net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Java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PHP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&lt;/ul&gt;</w:t>
      </w:r>
    </w:p>
    <w:p w:rsidR="00362018" w:rsidRDefault="0036201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&lt;p&gt;</w:t>
      </w:r>
      <w:r>
        <w:rPr>
          <w:rStyle w:val="pln"/>
          <w:color w:val="000000"/>
          <w:sz w:val="23"/>
          <w:szCs w:val="23"/>
        </w:rPr>
        <w:t>Tabs With Dropdown Example</w:t>
      </w:r>
      <w:r>
        <w:rPr>
          <w:rStyle w:val="tag"/>
          <w:color w:val="000088"/>
          <w:sz w:val="23"/>
          <w:szCs w:val="23"/>
        </w:rPr>
        <w:t>&lt;/p&gt;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&lt;ul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"nav nav-tabs"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"active"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Home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SVN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iOS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VB.Net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"dropdown-toggle"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data-toggle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lastRenderedPageBreak/>
        <w:t xml:space="preserve">         Java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"caret"</w:t>
      </w:r>
      <w:r>
        <w:rPr>
          <w:rStyle w:val="tag"/>
          <w:color w:val="000088"/>
          <w:sz w:val="23"/>
          <w:szCs w:val="23"/>
        </w:rPr>
        <w:t>&gt;&lt;/span&gt;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&lt;/a&gt;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&lt;ul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"dropdown-menu"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Swing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jMeter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EJB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"divider"</w:t>
      </w:r>
      <w:r>
        <w:rPr>
          <w:rStyle w:val="tag"/>
          <w:color w:val="000088"/>
          <w:sz w:val="23"/>
          <w:szCs w:val="23"/>
        </w:rPr>
        <w:t>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Separated link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&lt;/ul&gt;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ab/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PHP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&lt;/ul&gt;</w:t>
      </w:r>
    </w:p>
    <w:p w:rsidR="00D028DB" w:rsidRDefault="00D028D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57F13" w:rsidRDefault="00446386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Breadcrumbs are a great way to show hierarchy-based information for a site. </w:t>
      </w:r>
    </w:p>
    <w:p w:rsidR="007B315B" w:rsidRPr="007B315B" w:rsidRDefault="00DB6515" w:rsidP="007B315B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7" w:tgtFrame="_blank" w:history="1">
        <w:r w:rsidR="007B315B" w:rsidRPr="007B315B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&lt;ul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"pagination"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&amp;laquo;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1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2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3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4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5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&amp;raquo;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446386" w:rsidRPr="0002792C" w:rsidRDefault="007B315B" w:rsidP="0002792C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&lt;/ul&gt;</w:t>
      </w:r>
    </w:p>
    <w:p w:rsidR="004E2646" w:rsidRPr="004E2646" w:rsidRDefault="00DB6515" w:rsidP="004E2646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8" w:tgtFrame="_blank" w:history="1">
        <w:r w:rsidR="004E2646" w:rsidRPr="004E2646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&lt;ul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"pager"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Previous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&lt;li&gt;&lt;a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Next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&lt;/ul&gt;</w:t>
      </w:r>
    </w:p>
    <w:p w:rsidR="000F0600" w:rsidRPr="000F0600" w:rsidRDefault="00DB6515" w:rsidP="000F0600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9" w:tgtFrame="_blank" w:history="1">
        <w:r w:rsidR="000F0600" w:rsidRPr="000F0600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&lt;ul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"pager"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"previous"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&amp;larr; Older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"next"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Newer &amp;rarr;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&lt;/ul&gt;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&lt;ul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"pager"</w:t>
      </w:r>
      <w:r>
        <w:rPr>
          <w:rStyle w:val="tag"/>
          <w:color w:val="000088"/>
          <w:sz w:val="23"/>
          <w:szCs w:val="23"/>
        </w:rPr>
        <w:t>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"previous disabled"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&amp;larr; Older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"next"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Newer &amp;rarr;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&lt;/ul&gt;</w:t>
      </w:r>
    </w:p>
    <w:p w:rsidR="009B6934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600" w:rsidRPr="000F0600" w:rsidRDefault="00DB6515" w:rsidP="000F0600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10" w:tgtFrame="_blank" w:history="1">
        <w:r w:rsidR="000F0600" w:rsidRPr="000F0600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label-default"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Default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label-primary"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Primary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lastRenderedPageBreak/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label-success"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Success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label-info"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Info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label-warning"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Warning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label-danger"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Danger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Default="000F06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A629D" w:rsidRDefault="00AA629D" w:rsidP="00AA629D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 xml:space="preserve">Mailbox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"badge"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50</w:t>
      </w:r>
      <w:r>
        <w:rPr>
          <w:rStyle w:val="tag"/>
          <w:color w:val="000088"/>
          <w:sz w:val="23"/>
          <w:szCs w:val="23"/>
        </w:rPr>
        <w:t>&lt;/span&gt;&lt;/a&gt;</w:t>
      </w:r>
    </w:p>
    <w:p w:rsidR="000F0600" w:rsidRDefault="000F06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A629D" w:rsidRDefault="00B3297E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Jumbotron: </w:t>
      </w:r>
      <w:r>
        <w:rPr>
          <w:rFonts w:ascii="Arial" w:hAnsi="Arial" w:cs="Arial"/>
          <w:color w:val="000000"/>
          <w:shd w:val="clear" w:color="auto" w:fill="FFFFFF"/>
        </w:rPr>
        <w:t>this component can optionally increase the size of headings and add a lot of margin for landing page content. 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"jumbotron"</w:t>
      </w:r>
      <w:r>
        <w:rPr>
          <w:rStyle w:val="tag"/>
          <w:color w:val="000088"/>
          <w:sz w:val="23"/>
          <w:szCs w:val="23"/>
        </w:rPr>
        <w:t>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"container"</w:t>
      </w:r>
      <w:r>
        <w:rPr>
          <w:rStyle w:val="tag"/>
          <w:color w:val="000088"/>
          <w:sz w:val="23"/>
          <w:szCs w:val="23"/>
        </w:rPr>
        <w:t>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&lt;h1&gt;</w:t>
      </w:r>
      <w:r>
        <w:rPr>
          <w:rStyle w:val="pln"/>
          <w:color w:val="000000"/>
          <w:sz w:val="23"/>
          <w:szCs w:val="23"/>
        </w:rPr>
        <w:t>Welcome to landing page!</w:t>
      </w:r>
      <w:r>
        <w:rPr>
          <w:rStyle w:val="tag"/>
          <w:color w:val="000088"/>
          <w:sz w:val="23"/>
          <w:szCs w:val="23"/>
        </w:rPr>
        <w:t>&lt;/h1&gt;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&lt;p&gt;</w:t>
      </w:r>
      <w:r>
        <w:rPr>
          <w:rStyle w:val="pln"/>
          <w:color w:val="000000"/>
          <w:sz w:val="23"/>
          <w:szCs w:val="23"/>
        </w:rPr>
        <w:t>This is an example for jumbotron.</w:t>
      </w:r>
      <w:r>
        <w:rPr>
          <w:rStyle w:val="tag"/>
          <w:color w:val="000088"/>
          <w:sz w:val="23"/>
          <w:szCs w:val="23"/>
        </w:rPr>
        <w:t>&lt;/p&gt;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&lt;p&gt;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"btn btn-primary btn-lg"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role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Learn more</w:t>
      </w:r>
      <w:r>
        <w:rPr>
          <w:rStyle w:val="tag"/>
          <w:color w:val="000088"/>
          <w:sz w:val="23"/>
          <w:szCs w:val="23"/>
        </w:rPr>
        <w:t>&lt;/a&gt;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&lt;/p&gt;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B3297E" w:rsidRDefault="00B3297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"row"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"col-sm-6 col-md-3"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href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"thumbnail"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&lt;img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src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"/bootstrap/images/kittens.jpg"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alt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"Generic placeholder thumbnail"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&lt;/a&gt;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tag"/>
          <w:color w:val="000088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C029BE" w:rsidRDefault="00C029B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alert-success"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Success! Well done its submitted.</w:t>
      </w:r>
      <w:r>
        <w:rPr>
          <w:rStyle w:val="tag"/>
          <w:color w:val="000088"/>
          <w:sz w:val="23"/>
          <w:szCs w:val="23"/>
        </w:rPr>
        <w:t>&lt;/div&gt;</w:t>
      </w: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alert-info"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Info! take this info.</w:t>
      </w:r>
      <w:r>
        <w:rPr>
          <w:rStyle w:val="tag"/>
          <w:color w:val="000088"/>
          <w:sz w:val="23"/>
          <w:szCs w:val="23"/>
        </w:rPr>
        <w:t>&lt;/div&gt;</w:t>
      </w: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alert-warning"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Warning ! Dont submit this.</w:t>
      </w:r>
      <w:r>
        <w:rPr>
          <w:rStyle w:val="tag"/>
          <w:color w:val="000088"/>
          <w:sz w:val="23"/>
          <w:szCs w:val="23"/>
        </w:rPr>
        <w:t>&lt;/div&gt;</w:t>
      </w: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alert-danger"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Error ! Change few things.</w:t>
      </w:r>
      <w:r>
        <w:rPr>
          <w:rStyle w:val="tag"/>
          <w:color w:val="000088"/>
          <w:sz w:val="23"/>
          <w:szCs w:val="23"/>
        </w:rPr>
        <w:t>&lt;/div&gt;</w:t>
      </w:r>
    </w:p>
    <w:p w:rsidR="009B6934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"progress"</w:t>
      </w:r>
      <w:r>
        <w:rPr>
          <w:rStyle w:val="tag"/>
          <w:color w:val="000088"/>
          <w:sz w:val="23"/>
          <w:szCs w:val="23"/>
        </w:rPr>
        <w:t>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"progress-bar"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role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"progressbar"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aria-valuenow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"60"</w:t>
      </w:r>
      <w:r>
        <w:rPr>
          <w:rStyle w:val="pln"/>
          <w:color w:val="000000"/>
          <w:sz w:val="23"/>
          <w:szCs w:val="23"/>
        </w:rPr>
        <w:t xml:space="preserve"> 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atn"/>
          <w:color w:val="660066"/>
          <w:sz w:val="23"/>
          <w:szCs w:val="23"/>
        </w:rPr>
        <w:t>aria-valuemin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"0"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aria-valuemax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"100"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style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r>
        <w:rPr>
          <w:rStyle w:val="pln"/>
          <w:color w:val="000000"/>
          <w:sz w:val="23"/>
          <w:szCs w:val="23"/>
        </w:rPr>
        <w:t>width</w:t>
      </w:r>
      <w:r>
        <w:rPr>
          <w:rStyle w:val="pun"/>
          <w:color w:val="666600"/>
          <w:sz w:val="23"/>
          <w:szCs w:val="23"/>
        </w:rPr>
        <w:t>: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lit"/>
          <w:color w:val="006666"/>
          <w:sz w:val="23"/>
          <w:szCs w:val="23"/>
        </w:rPr>
        <w:t>40</w:t>
      </w:r>
      <w:r>
        <w:rPr>
          <w:rStyle w:val="pun"/>
          <w:color w:val="666600"/>
          <w:sz w:val="23"/>
          <w:szCs w:val="23"/>
        </w:rPr>
        <w:t>%;</w:t>
      </w:r>
      <w:r>
        <w:rPr>
          <w:rStyle w:val="atv"/>
          <w:color w:val="008800"/>
          <w:sz w:val="23"/>
          <w:szCs w:val="23"/>
        </w:rPr>
        <w:t>"</w:t>
      </w:r>
      <w:r>
        <w:rPr>
          <w:rStyle w:val="tag"/>
          <w:color w:val="000088"/>
          <w:sz w:val="23"/>
          <w:szCs w:val="23"/>
        </w:rPr>
        <w:t>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lastRenderedPageBreak/>
        <w:t xml:space="preserve">     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"sr-only"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40% Complete</w:t>
      </w:r>
      <w:r>
        <w:rPr>
          <w:rStyle w:val="tag"/>
          <w:color w:val="000088"/>
          <w:sz w:val="23"/>
          <w:szCs w:val="23"/>
        </w:rPr>
        <w:t>&lt;/span&gt;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033BFF" w:rsidRDefault="00033BF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62838" w:rsidRDefault="007F6E7C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Panel components are used when you want to put your DOM component in a box.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"panel panel-default"</w:t>
      </w:r>
      <w:r>
        <w:rPr>
          <w:rStyle w:val="tag"/>
          <w:color w:val="000088"/>
          <w:sz w:val="23"/>
          <w:szCs w:val="23"/>
        </w:rPr>
        <w:t>&gt;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"panel-body"</w:t>
      </w:r>
      <w:r>
        <w:rPr>
          <w:rStyle w:val="tag"/>
          <w:color w:val="000088"/>
          <w:sz w:val="23"/>
          <w:szCs w:val="23"/>
        </w:rPr>
        <w:t>&gt;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This is a Basic panel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"panel-footer"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Panel footer</w:t>
      </w:r>
      <w:r>
        <w:rPr>
          <w:rStyle w:val="tag"/>
          <w:color w:val="000088"/>
          <w:sz w:val="23"/>
          <w:szCs w:val="23"/>
        </w:rPr>
        <w:t>&lt;/div&gt;</w:t>
      </w:r>
    </w:p>
    <w:p w:rsidR="00705FC4" w:rsidRPr="009E74AA" w:rsidRDefault="009E74AA" w:rsidP="009E74A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</w:t>
      </w:r>
    </w:p>
    <w:p w:rsidR="009B6934" w:rsidRDefault="009E74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------</w:t>
      </w:r>
    </w:p>
    <w:p w:rsidR="009B6934" w:rsidRDefault="009E74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Browser runs main.bundle.js. </w:t>
      </w:r>
      <w:r w:rsidR="00CB47D6">
        <w:rPr>
          <w:rFonts w:ascii="Times New Roman" w:hAnsi="Times New Roman" w:cs="Times New Roman"/>
          <w:sz w:val="24"/>
          <w:szCs w:val="24"/>
          <w:lang w:val="en-US"/>
        </w:rPr>
        <w:t>Source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map provides for debugging.</w:t>
      </w:r>
    </w:p>
    <w:p w:rsidR="009E74AA" w:rsidRDefault="00F0053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Augury is a tool</w:t>
      </w:r>
      <w:r w:rsidR="001C0CE9">
        <w:rPr>
          <w:rFonts w:ascii="Times New Roman" w:hAnsi="Times New Roman" w:cs="Times New Roman"/>
          <w:sz w:val="24"/>
          <w:szCs w:val="24"/>
          <w:lang w:val="en-US"/>
        </w:rPr>
        <w:t xml:space="preserve"> (chrome extension)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analyse the Angular application.</w:t>
      </w:r>
    </w:p>
    <w:p w:rsidR="00F0053E" w:rsidRDefault="000A172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By default, all properties of a component are accessible only from inside of that component.</w:t>
      </w:r>
    </w:p>
    <w:p w:rsidR="009B6934" w:rsidRDefault="00F735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make a property expose to the world, from a component, use @Input() &lt;property name&gt;</w:t>
      </w:r>
    </w:p>
    <w:p w:rsidR="00F73533" w:rsidRDefault="00E136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&lt;property&gt; = new EventEmitter &lt;{emitted_variable:type,}&gt;()</w:t>
      </w:r>
    </w:p>
    <w:p w:rsidR="00E1369A" w:rsidRDefault="00746C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@Output Eventproperty – to send data out of the component.</w:t>
      </w:r>
    </w:p>
    <w:p w:rsidR="00746CC2" w:rsidRDefault="00CA1CE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property alias can only be used to assign the value. To access the value, property name has to be used.</w:t>
      </w:r>
    </w:p>
    <w:p w:rsidR="00CA1CE2" w:rsidRDefault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ED5770" w:rsidRDefault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Input:</w:t>
      </w:r>
      <w:r w:rsidR="00253767">
        <w:rPr>
          <w:rFonts w:ascii="Times New Roman" w:hAnsi="Times New Roman" w:cs="Times New Roman"/>
          <w:sz w:val="24"/>
          <w:szCs w:val="24"/>
          <w:lang w:val="en-US"/>
        </w:rPr>
        <w:t xml:space="preserve"> from top component to sub component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one.component.ts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import { Component, OnInit, Input } from '@angular/core';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selector: 'app-one',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templateUrl: './one.component.html',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styleUrls: ['./one.component.css']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export class OneComponent implements OnInit 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@Input('lcl') lokal: {type: string, name: string }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constructor() { }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ngOnInit(): void 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one.component.html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&lt;p&gt;{{lokal.type}}&lt;/p&gt;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import { Component } from '@angular/core';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selector: 'app-root',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templateUrl: './app.component.html',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styleUrls: ['./app.component.css']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export class AppComponent 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title = 'sammys';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elements = [{type:"server", name:"apple"}]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</w:t>
      </w:r>
    </w:p>
    <w:p w:rsidR="00BD3386" w:rsidRPr="00BD3386" w:rsidRDefault="00BD3386" w:rsidP="00BD33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3386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:rsidR="00BD3386" w:rsidRPr="00BD3386" w:rsidRDefault="00BD3386" w:rsidP="00BD338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BD3386" w:rsidP="00BD3386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 w:rsidRPr="00BD3386">
        <w:rPr>
          <w:rFonts w:ascii="Times New Roman" w:hAnsi="Times New Roman" w:cs="Times New Roman"/>
          <w:sz w:val="24"/>
          <w:szCs w:val="24"/>
          <w:lang w:val="en-US"/>
        </w:rPr>
        <w:t>&lt;app-one *ngFor="let element of elements"[lcl]="element" &gt;&lt;/app-one&gt;</w:t>
      </w:r>
    </w:p>
    <w:p w:rsidR="004E1D14" w:rsidRDefault="004E1D14" w:rsidP="00BD338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Emitter (outputs value from the sub component to the top component)</w:t>
      </w:r>
    </w:p>
    <w:p w:rsidR="000C3623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Sub component: one.component.ts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import { Component, OnInit, Input, Output, EventEmitter } from '@angular/core';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selector: 'app-one',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templateUrl: './one.component.html',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styleUrls: ['./one.component.css']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export class OneComponent implements OnInit {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@Input('lcl') lokal: {type: string, name: string };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@Output() jjServer= new EventEmitter&lt;{age: number}&gt;() // output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addServer(){              // emitter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  this.jjServer.emit({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    age: 47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  })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constructor() { }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ngOnInit(): void {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D3386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</w:t>
      </w:r>
    </w:p>
    <w:p w:rsidR="00BD3386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One.component.html</w:t>
      </w:r>
    </w:p>
    <w:p w:rsidR="000C3623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&lt;button (click)="addServer()"&gt;&lt;/button&gt;</w:t>
      </w:r>
    </w:p>
    <w:p w:rsidR="000C3623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app.component.ts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import { Component } from '@angular/core';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@Component({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selector: 'app-root',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templateUrl: './app.component.html',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styleUrls: ['./app.component.css']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export class AppComponent {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title = 'sammys';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elements = [{type:"server", name:"apple"}]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myage = 'not set'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myServer(data:{age:number}){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  this.myage = data.age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232001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</w:t>
      </w: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 xml:space="preserve">&lt;app-one *ngFor="let element of elements"[lcl]="element" </w:t>
      </w: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(jjServer)="myServer($event)" &gt;&lt;/app-one&gt;</w:t>
      </w:r>
    </w:p>
    <w:p w:rsidR="00D1748C" w:rsidRDefault="009D08C3" w:rsidP="009D08C3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&lt;h2&gt;My age is: {{myage}}&lt;/h2&gt;</w:t>
      </w:r>
    </w:p>
    <w:p w:rsidR="00161D32" w:rsidRDefault="00161D32" w:rsidP="009D08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61D32" w:rsidRDefault="00161D32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 Angular, the html element styles will be applied only to the element it defines. Not global</w:t>
      </w:r>
    </w:p>
    <w:p w:rsidR="00161D32" w:rsidRDefault="00A467BF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Declaring encapsulation:Viewencapsulation.None – will disable the Angular specific restrictions on global style property – allows it to apply </w:t>
      </w:r>
      <w:r w:rsidR="000E32B9">
        <w:rPr>
          <w:rFonts w:ascii="Times New Roman" w:hAnsi="Times New Roman" w:cs="Times New Roman"/>
          <w:sz w:val="24"/>
          <w:szCs w:val="24"/>
          <w:lang w:val="en-US"/>
        </w:rPr>
        <w:t>globally – emulated is the default. ShadowDom is not supported by all the browsers.</w:t>
      </w:r>
    </w:p>
    <w:p w:rsidR="000E32B9" w:rsidRDefault="00482F29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Local reference can be given inside an element, using #</w:t>
      </w:r>
      <w:r w:rsidR="00B90FD3"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90FD3" w:rsidRDefault="00B90FD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Access this by elementref.NativeElement.value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component.html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&lt;button (click)="showVal(inputref)"&gt;showval&lt;/button&gt;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&lt;input type="text" placeholder="name" #inputref/&gt;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lastRenderedPageBreak/>
        <w:t>&lt;p&gt;{{inval}}&lt;/p&gt;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component.ts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inval = null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showVal(inref</w:t>
      </w:r>
      <w:r w:rsidR="00352687">
        <w:rPr>
          <w:rFonts w:ascii="Times New Roman" w:hAnsi="Times New Roman" w:cs="Times New Roman"/>
          <w:sz w:val="24"/>
          <w:szCs w:val="24"/>
          <w:lang w:val="en-US"/>
        </w:rPr>
        <w:t>: HTMLInputElement</w:t>
      </w:r>
      <w:r w:rsidRPr="009E72F9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   this.inval = inref.value</w:t>
      </w:r>
    </w:p>
    <w:p w:rsidR="00B90FD3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-----</w:t>
      </w:r>
    </w:p>
    <w:p w:rsidR="00885ED4" w:rsidRDefault="00885ED4" w:rsidP="00885ED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Element ref can be created by using a #name in the html element and @ViewChild(‘name’) elementref: ElementRef;</w:t>
      </w:r>
    </w:p>
    <w:p w:rsidR="0023744A" w:rsidRPr="0023744A" w:rsidRDefault="00021ACE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component.ts</w:t>
      </w:r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>@ViewChild('inputref',{static:true}) inputref: ElementRef</w:t>
      </w:r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744A" w:rsidRPr="0023744A" w:rsidRDefault="00021ACE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23744A" w:rsidRPr="0023744A">
        <w:rPr>
          <w:rFonts w:ascii="Times New Roman" w:hAnsi="Times New Roman" w:cs="Times New Roman"/>
          <w:sz w:val="24"/>
          <w:szCs w:val="24"/>
          <w:lang w:val="en-US"/>
        </w:rPr>
        <w:t>showVal(inref){</w:t>
      </w:r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   this.inval = inref.value</w:t>
      </w:r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   this.elref = this.inputref.nativeElement.value</w:t>
      </w:r>
    </w:p>
    <w:p w:rsidR="00A467BF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-------------</w:t>
      </w:r>
    </w:p>
    <w:p w:rsidR="00634D63" w:rsidRDefault="002B598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&lt;ng-content&gt; - will display whatever placed inside the opening and closing of a component. – like props.child in React</w:t>
      </w:r>
    </w:p>
    <w:p w:rsidR="002B5980" w:rsidRDefault="00C323D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3275965"/>
            <wp:effectExtent l="0" t="0" r="825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3D0" w:rsidRDefault="000F33B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ngOnChanges(changes:SimpleChanges) – receives an argument</w:t>
      </w:r>
    </w:p>
    <w:p w:rsidR="000F33B2" w:rsidRDefault="00AC43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@ContentChild with reference to ngContent element, will give access to the content.</w:t>
      </w:r>
    </w:p>
    <w:p w:rsidR="00AC439B" w:rsidRDefault="00EE17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Attribute directives and structural directives.</w:t>
      </w:r>
    </w:p>
    <w:p w:rsidR="00EE1737" w:rsidRDefault="00D3645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Structura</w:t>
      </w:r>
      <w:r w:rsidR="00B32FC4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directives *ngIf and *ngFor can’t be used on the same element at a time.</w:t>
      </w:r>
    </w:p>
    <w:p w:rsidR="00D3645B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Custom directive:</w:t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997710"/>
            <wp:effectExtent l="0" t="0" r="825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3D0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App.module</w:t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29044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Component.html</w:t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38823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85" w:rsidRDefault="009A45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Renderer</w:t>
      </w:r>
      <w:r w:rsidR="002C228A"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A451B" w:rsidRDefault="009A45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3938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85" w:rsidRDefault="006115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create a directive in CLI, use ng c d   ----- d for directive</w:t>
      </w:r>
    </w:p>
    <w:p w:rsidR="000A61BB" w:rsidRDefault="003B39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 Listener for events:</w:t>
      </w:r>
    </w:p>
    <w:p w:rsidR="003B395D" w:rsidRDefault="003B39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37045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BB" w:rsidRDefault="00C026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 binding property:</w:t>
      </w:r>
    </w:p>
    <w:p w:rsidR="00C0260C" w:rsidRDefault="00C026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236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95D" w:rsidRDefault="00BB39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Binding to directive properties:</w:t>
      </w:r>
    </w:p>
    <w:p w:rsidR="00BB39A4" w:rsidRDefault="00BB39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91770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60C" w:rsidRDefault="005208A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170434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60C" w:rsidRDefault="00D735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There are only property binding, event binding, 2way binding and string interpolation</w:t>
      </w:r>
    </w:p>
    <w:p w:rsidR="00D7359C" w:rsidRDefault="00895E4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&lt;ngTemplate&gt; can be used to provi</w:t>
      </w:r>
      <w:r w:rsidR="004F54B5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e [ngIf] ------ without *</w:t>
      </w:r>
    </w:p>
    <w:p w:rsidR="00895E4F" w:rsidRDefault="0057162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Custom directive:</w:t>
      </w:r>
    </w:p>
    <w:p w:rsidR="0057162B" w:rsidRDefault="00BE11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6954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A3" w:rsidRDefault="0052207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56273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62B" w:rsidRDefault="008C1B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ngSwitch:</w:t>
      </w:r>
    </w:p>
    <w:p w:rsidR="008C1B6F" w:rsidRDefault="008C1B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220335" cy="2201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A3" w:rsidRDefault="001C0F56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72542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F56" w:rsidRPr="00C53154" w:rsidRDefault="00C5315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C53154">
        <w:rPr>
          <w:rFonts w:ascii="Times New Roman" w:hAnsi="Times New Roman" w:cs="Times New Roman"/>
          <w:sz w:val="24"/>
          <w:szCs w:val="24"/>
          <w:u w:val="single"/>
          <w:lang w:val="en-US"/>
        </w:rPr>
        <w:t>Services and dependency injection</w:t>
      </w:r>
    </w:p>
    <w:p w:rsidR="001C0F56" w:rsidRDefault="00E638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Services helps central storage of data accessible to components.</w:t>
      </w:r>
    </w:p>
    <w:p w:rsidR="003B395D" w:rsidRDefault="0012307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Service creator: A new ts file in app component as the central one.</w:t>
      </w:r>
    </w:p>
    <w:p w:rsidR="00123073" w:rsidRDefault="0012307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21043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BB" w:rsidRDefault="0012307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Using the service in the component:</w:t>
      </w:r>
    </w:p>
    <w:p w:rsidR="00123073" w:rsidRDefault="0012307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34685" cy="2326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299" w:rsidRDefault="009632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Angular dependency injector is a hierarchical one.</w:t>
      </w:r>
    </w:p>
    <w:p w:rsidR="000A61BB" w:rsidRDefault="00B92BA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600960"/>
            <wp:effectExtent l="0" t="0" r="825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2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A61BB" w:rsidRDefault="0062761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When the same service is accessed using the provider is sub component as well as in the parent component, a fresh instance will be given to the sub component. To avoid this, remove the service from the sub component provider.</w:t>
      </w:r>
    </w:p>
    <w:p w:rsidR="00627613" w:rsidRDefault="007A3AB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Inject a service into another service:</w:t>
      </w:r>
    </w:p>
    <w:p w:rsidR="007A3AB7" w:rsidRDefault="007A3AB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BB" w:rsidRDefault="00F218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emitter can be declared in the parent component, emitted in a sub component, and subscribed in another component.</w:t>
      </w:r>
      <w:r w:rsidR="00F95C16">
        <w:rPr>
          <w:rFonts w:ascii="Times New Roman" w:hAnsi="Times New Roman" w:cs="Times New Roman"/>
          <w:sz w:val="24"/>
          <w:szCs w:val="24"/>
          <w:lang w:val="en-US"/>
        </w:rPr>
        <w:t xml:space="preserve"> Cross component communication</w:t>
      </w:r>
    </w:p>
    <w:p w:rsidR="00F218A0" w:rsidRDefault="007559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creator:</w:t>
      </w:r>
    </w:p>
    <w:p w:rsidR="007559AC" w:rsidRDefault="007559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30003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54" w:rsidRDefault="007457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Emitter:</w:t>
      </w:r>
    </w:p>
    <w:p w:rsidR="007457F6" w:rsidRDefault="002B08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130425"/>
            <wp:effectExtent l="0" t="0" r="825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9AC" w:rsidRDefault="00F40EE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 subscriber:</w:t>
      </w:r>
    </w:p>
    <w:p w:rsidR="00F40EE2" w:rsidRDefault="00F40EE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57429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54" w:rsidRDefault="00B94C5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4C54" w:rsidRDefault="0032169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Changing pages with Routing:</w:t>
      </w:r>
    </w:p>
    <w:p w:rsidR="00321697" w:rsidRDefault="00321697">
      <w:pPr>
        <w:rPr>
          <w:rFonts w:ascii="Times New Roman" w:hAnsi="Times New Roman" w:cs="Times New Roman"/>
          <w:noProof/>
          <w:sz w:val="24"/>
          <w:szCs w:val="24"/>
          <w:lang w:eastAsia="en-AU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t>Router wants to know which routers our front-end applications have.</w:t>
      </w:r>
    </w:p>
    <w:p w:rsidR="00321697" w:rsidRDefault="003B2DEF">
      <w:pPr>
        <w:rPr>
          <w:rFonts w:ascii="Times New Roman" w:hAnsi="Times New Roman" w:cs="Times New Roman"/>
          <w:noProof/>
          <w:sz w:val="24"/>
          <w:szCs w:val="24"/>
          <w:lang w:eastAsia="en-AU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t>RouterModule and Router has to be imported</w:t>
      </w:r>
      <w:r w:rsidR="00C4447C">
        <w:rPr>
          <w:rFonts w:ascii="Times New Roman" w:hAnsi="Times New Roman" w:cs="Times New Roman"/>
          <w:noProof/>
          <w:sz w:val="24"/>
          <w:szCs w:val="24"/>
          <w:lang w:eastAsia="en-AU"/>
        </w:rPr>
        <w:t xml:space="preserve"> from @angular/router</w:t>
      </w:r>
    </w:p>
    <w:p w:rsidR="00C4447C" w:rsidRDefault="00C4447C">
      <w:pPr>
        <w:rPr>
          <w:rFonts w:ascii="Times New Roman" w:hAnsi="Times New Roman" w:cs="Times New Roman"/>
          <w:noProof/>
          <w:sz w:val="24"/>
          <w:szCs w:val="24"/>
          <w:lang w:eastAsia="en-AU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4811395" cy="57721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DEF" w:rsidRDefault="003B2D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85877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C54" w:rsidRDefault="003B2D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route is placed on:</w:t>
      </w:r>
    </w:p>
    <w:p w:rsidR="003B2DEF" w:rsidRDefault="003B2DE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158105" cy="2414905"/>
            <wp:effectExtent l="0" t="0" r="444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BA1" w:rsidRDefault="00B30D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routerLink:</w:t>
      </w:r>
    </w:p>
    <w:p w:rsidR="00B30DA9" w:rsidRDefault="00B30D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477135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BA1" w:rsidRDefault="00585B0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routerLinkActive = “active” – to make the link active.</w:t>
      </w:r>
    </w:p>
    <w:p w:rsidR="00585B04" w:rsidRDefault="00FF291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routerLinkActiveOptions=”{exact:true}</w:t>
      </w:r>
      <w:r w:rsidR="003A3017">
        <w:rPr>
          <w:rFonts w:ascii="Times New Roman" w:hAnsi="Times New Roman" w:cs="Times New Roman"/>
          <w:sz w:val="24"/>
          <w:szCs w:val="24"/>
          <w:lang w:val="en-US"/>
        </w:rPr>
        <w:t xml:space="preserve"> – give both of these inside the html</w:t>
      </w:r>
    </w:p>
    <w:p w:rsidR="003A3017" w:rsidRDefault="003A30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4403090" cy="17754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09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912" w:rsidRDefault="003B3A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Routing programmatically:</w:t>
      </w:r>
    </w:p>
    <w:p w:rsidR="003B3AAF" w:rsidRDefault="003B3A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3062605"/>
            <wp:effectExtent l="0" t="0" r="825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BA1" w:rsidRDefault="00B92BA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B3AAF" w:rsidRDefault="006854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activatedRoute:</w:t>
      </w:r>
    </w:p>
    <w:p w:rsidR="006854D7" w:rsidRDefault="006854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76987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732F8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Fetching Route parameters:</w:t>
      </w:r>
      <w:r w:rsidR="004931D2">
        <w:rPr>
          <w:rFonts w:ascii="Times New Roman" w:hAnsi="Times New Roman" w:cs="Times New Roman"/>
          <w:sz w:val="24"/>
          <w:szCs w:val="24"/>
          <w:lang w:val="en-US"/>
        </w:rPr>
        <w:t xml:space="preserve"> in app module</w:t>
      </w:r>
    </w:p>
    <w:p w:rsidR="00732F81" w:rsidRDefault="00732F8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1066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4931D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34685" cy="20154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127C9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Fetching Route params reactively.</w:t>
      </w:r>
    </w:p>
    <w:p w:rsidR="00127C90" w:rsidRDefault="00127C9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681980" cy="2867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98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4147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Import { Subscription }  from </w:t>
      </w:r>
      <w:r w:rsidR="00847833">
        <w:rPr>
          <w:rFonts w:ascii="Times New Roman" w:hAnsi="Times New Roman" w:cs="Times New Roman"/>
          <w:sz w:val="24"/>
          <w:szCs w:val="24"/>
          <w:lang w:val="en-US"/>
        </w:rPr>
        <w:t>Rxjs/Subscription – Rxjs is the library which offers the observable functionality.</w:t>
      </w:r>
    </w:p>
    <w:p w:rsidR="00847833" w:rsidRDefault="004147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Unsubscribe on destroy:</w:t>
      </w:r>
    </w:p>
    <w:p w:rsidR="00E13188" w:rsidRDefault="004147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628640" cy="3222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6C3FB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Query params and fragments:</w:t>
      </w:r>
    </w:p>
    <w:p w:rsidR="006C3FBA" w:rsidRDefault="006C3FB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15000" cy="152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197E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Passing query params programmatically:</w:t>
      </w:r>
    </w:p>
    <w:p w:rsidR="00197EA0" w:rsidRDefault="00197E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70104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188" w:rsidRDefault="006417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Retrieve query params and fragment:</w:t>
      </w:r>
    </w:p>
    <w:p w:rsidR="006417F2" w:rsidRDefault="006417F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553845"/>
            <wp:effectExtent l="0" t="0" r="825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FBA" w:rsidRDefault="00DE015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Setting up child (nested) routes:</w:t>
      </w:r>
      <w:r w:rsidR="00CE5548">
        <w:rPr>
          <w:rFonts w:ascii="Times New Roman" w:hAnsi="Times New Roman" w:cs="Times New Roman"/>
          <w:sz w:val="24"/>
          <w:szCs w:val="24"/>
          <w:lang w:val="en-US"/>
        </w:rPr>
        <w:t xml:space="preserve"> another &lt;router-outlet&gt; has to be given inside the component.</w:t>
      </w:r>
    </w:p>
    <w:p w:rsidR="00DE0157" w:rsidRDefault="00DE015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015865" cy="15093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6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F2" w:rsidRDefault="000B7BC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While using the relative routing, use:</w:t>
      </w:r>
    </w:p>
    <w:p w:rsidR="000B7BC6" w:rsidRDefault="000B7BC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762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7F2" w:rsidRDefault="00B823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Configuring the handling of queryparams:</w:t>
      </w:r>
    </w:p>
    <w:p w:rsidR="00B823A9" w:rsidRDefault="00B823A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457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FBA" w:rsidRDefault="0091362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Redirecting to a generic route. It should be entered at last in the routes.</w:t>
      </w:r>
    </w:p>
    <w:p w:rsidR="00913623" w:rsidRDefault="0091362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2057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73E" w:rsidRPr="00E1373E" w:rsidRDefault="00E1373E" w:rsidP="00E1373E">
      <w:pPr>
        <w:shd w:val="clear" w:color="auto" w:fill="FFFFFF"/>
        <w:spacing w:line="240" w:lineRule="auto"/>
        <w:rPr>
          <w:rFonts w:ascii="Segoe UI" w:eastAsia="Times New Roman" w:hAnsi="Segoe UI" w:cs="Segoe UI"/>
          <w:color w:val="29303B"/>
          <w:sz w:val="54"/>
          <w:szCs w:val="54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54"/>
          <w:szCs w:val="54"/>
          <w:lang w:eastAsia="en-AU"/>
        </w:rPr>
        <w:t>Important: Redirection Path Matching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In our example, we didn't encounter any issues when we tried to redirect the user. But that's not always the case when adding redirections.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By default, Angular matches paths by prefix. That means, that the following route will match both </w:t>
      </w: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/recipes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 and just </w:t>
      </w: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/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{ path: '', redirectTo: '/somewhere-else' }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Actually, Angular will give you an error here, because that's a common gotcha: This route will now </w:t>
      </w:r>
      <w:r w:rsidRPr="00E1373E">
        <w:rPr>
          <w:rFonts w:ascii="Segoe UI" w:eastAsia="Times New Roman" w:hAnsi="Segoe UI" w:cs="Segoe UI"/>
          <w:b/>
          <w:bCs/>
          <w:color w:val="29303B"/>
          <w:sz w:val="27"/>
          <w:szCs w:val="27"/>
          <w:lang w:eastAsia="en-AU"/>
        </w:rPr>
        <w:t>ALWAYS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redirect you! Why?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Since the default matching strategy is </w:t>
      </w: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"prefix"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, Angular checks if the path you entered in the URL does </w:t>
      </w:r>
      <w:r w:rsidRPr="00E1373E">
        <w:rPr>
          <w:rFonts w:ascii="Segoe UI" w:eastAsia="Times New Roman" w:hAnsi="Segoe UI" w:cs="Segoe UI"/>
          <w:b/>
          <w:bCs/>
          <w:color w:val="29303B"/>
          <w:sz w:val="27"/>
          <w:szCs w:val="27"/>
          <w:lang w:eastAsia="en-AU"/>
        </w:rPr>
        <w:t>start with the path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specified in the route. Of course every path starts with </w:t>
      </w: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''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 (Important: That's no whitespace, it's simply "nothing").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To fix this behavior, you need to change the matching strategy to</w:t>
      </w: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 "full"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: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{ path: '', redirectTo: '/somewhere-else', pathMatch: 'full' }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</w:t>
      </w:r>
    </w:p>
    <w:p w:rsidR="00E1373E" w:rsidRPr="00E1373E" w:rsidRDefault="00E1373E" w:rsidP="00E1373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</w:pP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Now, you only get redirected, if the full path is </w:t>
      </w:r>
      <w:r w:rsidRPr="00E1373E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AU"/>
        </w:rPr>
        <w:t>''</w:t>
      </w:r>
      <w:r w:rsidRPr="00E1373E">
        <w:rPr>
          <w:rFonts w:ascii="Segoe UI" w:eastAsia="Times New Roman" w:hAnsi="Segoe UI" w:cs="Segoe UI"/>
          <w:color w:val="29303B"/>
          <w:sz w:val="27"/>
          <w:szCs w:val="27"/>
          <w:lang w:eastAsia="en-AU"/>
        </w:rPr>
        <w:t> </w:t>
      </w:r>
    </w:p>
    <w:p w:rsidR="006C3FBA" w:rsidRDefault="005673A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</w:t>
      </w:r>
    </w:p>
    <w:p w:rsidR="00913623" w:rsidRDefault="005673A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Outsourcing the router module:</w:t>
      </w:r>
    </w:p>
    <w:p w:rsidR="005673A5" w:rsidRDefault="005673A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3187065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3A5" w:rsidRDefault="005673A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App-module:</w:t>
      </w:r>
    </w:p>
    <w:p w:rsidR="005673A5" w:rsidRDefault="005673A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486025"/>
            <wp:effectExtent l="0" t="0" r="825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3A5" w:rsidRDefault="0024033C">
      <w:pPr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A </w:t>
      </w:r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>class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 describes the attributes and behaviors of an object. An </w:t>
      </w:r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>interface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 contains behaviors that a </w:t>
      </w:r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>class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 implements. A </w:t>
      </w:r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>class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 may contain abstract methods, concrete methods. An </w:t>
      </w:r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>interface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 contains only abstract methods.</w:t>
      </w:r>
    </w:p>
    <w:p w:rsidR="0024033C" w:rsidRDefault="00044E5D">
      <w:pPr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Protecting /guarding pages with canActivate:</w:t>
      </w:r>
    </w:p>
    <w:p w:rsidR="00AC69C3" w:rsidRDefault="00AC69C3">
      <w:pPr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The auth service:</w:t>
      </w:r>
    </w:p>
    <w:p w:rsidR="00AC69C3" w:rsidRDefault="00AC69C3">
      <w:pPr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  <w:r>
        <w:rPr>
          <w:rFonts w:ascii="Arial" w:hAnsi="Arial" w:cs="Arial"/>
          <w:noProof/>
          <w:color w:val="202124"/>
          <w:sz w:val="27"/>
          <w:szCs w:val="27"/>
          <w:shd w:val="clear" w:color="auto" w:fill="FFFFFF"/>
          <w:lang w:eastAsia="en-AU"/>
        </w:rPr>
        <w:lastRenderedPageBreak/>
        <w:drawing>
          <wp:inline distT="0" distB="0" distL="0" distR="0">
            <wp:extent cx="5353050" cy="34709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E5D" w:rsidRDefault="00044E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34685" cy="2414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3A5" w:rsidRDefault="00AC69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85547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23" w:rsidRDefault="004044D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Guarding the child / nested routes:</w:t>
      </w:r>
    </w:p>
    <w:p w:rsidR="004044DB" w:rsidRDefault="004044D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02438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23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Now it protects both parent and child routes:</w:t>
      </w: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317115"/>
            <wp:effectExtent l="0" t="0" r="8255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FBA" w:rsidRDefault="00DB65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01/16/21 // video 147</w:t>
      </w:r>
      <w:bookmarkStart w:id="0" w:name="_GoBack"/>
      <w:bookmarkEnd w:id="0"/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F20CA8" w:rsidRDefault="00F20CA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C3FBA" w:rsidRDefault="006C3FB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3188" w:rsidRDefault="00E1318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3188" w:rsidRDefault="00E1318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34D63" w:rsidRDefault="00634D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*star</w:t>
      </w:r>
    </w:p>
    <w:sectPr w:rsidR="00634D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6CF"/>
    <w:rsid w:val="00021ACE"/>
    <w:rsid w:val="000238A5"/>
    <w:rsid w:val="0002792C"/>
    <w:rsid w:val="00032054"/>
    <w:rsid w:val="00033BFF"/>
    <w:rsid w:val="00036D4B"/>
    <w:rsid w:val="00044E5D"/>
    <w:rsid w:val="0004524C"/>
    <w:rsid w:val="00066095"/>
    <w:rsid w:val="00070405"/>
    <w:rsid w:val="000A172B"/>
    <w:rsid w:val="000A61BB"/>
    <w:rsid w:val="000B7BC6"/>
    <w:rsid w:val="000C3623"/>
    <w:rsid w:val="000E32B9"/>
    <w:rsid w:val="000F0600"/>
    <w:rsid w:val="000F33B2"/>
    <w:rsid w:val="00101676"/>
    <w:rsid w:val="00105E7D"/>
    <w:rsid w:val="00123073"/>
    <w:rsid w:val="00127C90"/>
    <w:rsid w:val="00141540"/>
    <w:rsid w:val="001429E8"/>
    <w:rsid w:val="001559EA"/>
    <w:rsid w:val="00161D32"/>
    <w:rsid w:val="00197EA0"/>
    <w:rsid w:val="001C0CE9"/>
    <w:rsid w:val="001C0F56"/>
    <w:rsid w:val="00232001"/>
    <w:rsid w:val="0023744A"/>
    <w:rsid w:val="0024033C"/>
    <w:rsid w:val="00251492"/>
    <w:rsid w:val="00253767"/>
    <w:rsid w:val="002A541F"/>
    <w:rsid w:val="002B08E4"/>
    <w:rsid w:val="002B5980"/>
    <w:rsid w:val="002C228A"/>
    <w:rsid w:val="002F6122"/>
    <w:rsid w:val="00321697"/>
    <w:rsid w:val="00352687"/>
    <w:rsid w:val="00362018"/>
    <w:rsid w:val="00371F69"/>
    <w:rsid w:val="003A2604"/>
    <w:rsid w:val="003A3017"/>
    <w:rsid w:val="003B2DEF"/>
    <w:rsid w:val="003B395D"/>
    <w:rsid w:val="003B3AAF"/>
    <w:rsid w:val="004044DB"/>
    <w:rsid w:val="004147EA"/>
    <w:rsid w:val="0041789A"/>
    <w:rsid w:val="00422881"/>
    <w:rsid w:val="00433B3B"/>
    <w:rsid w:val="00446386"/>
    <w:rsid w:val="00482F29"/>
    <w:rsid w:val="004846CF"/>
    <w:rsid w:val="004931D2"/>
    <w:rsid w:val="004E1D14"/>
    <w:rsid w:val="004E2646"/>
    <w:rsid w:val="004F407A"/>
    <w:rsid w:val="004F54B5"/>
    <w:rsid w:val="005208A3"/>
    <w:rsid w:val="0052207C"/>
    <w:rsid w:val="005272FC"/>
    <w:rsid w:val="00554031"/>
    <w:rsid w:val="005673A5"/>
    <w:rsid w:val="0057162B"/>
    <w:rsid w:val="00585B04"/>
    <w:rsid w:val="00594B0F"/>
    <w:rsid w:val="005C76A5"/>
    <w:rsid w:val="00611589"/>
    <w:rsid w:val="00627613"/>
    <w:rsid w:val="00634D63"/>
    <w:rsid w:val="006417F2"/>
    <w:rsid w:val="00672546"/>
    <w:rsid w:val="006854D7"/>
    <w:rsid w:val="006C3FBA"/>
    <w:rsid w:val="00705FC4"/>
    <w:rsid w:val="00711205"/>
    <w:rsid w:val="00717780"/>
    <w:rsid w:val="00732F81"/>
    <w:rsid w:val="007457F6"/>
    <w:rsid w:val="007468ED"/>
    <w:rsid w:val="00746CC2"/>
    <w:rsid w:val="007559AC"/>
    <w:rsid w:val="00762D09"/>
    <w:rsid w:val="00781361"/>
    <w:rsid w:val="007A3AB7"/>
    <w:rsid w:val="007B315B"/>
    <w:rsid w:val="007F6E7C"/>
    <w:rsid w:val="00847833"/>
    <w:rsid w:val="00850D9B"/>
    <w:rsid w:val="008548A9"/>
    <w:rsid w:val="00871434"/>
    <w:rsid w:val="00885ED4"/>
    <w:rsid w:val="00895E4F"/>
    <w:rsid w:val="008A53AA"/>
    <w:rsid w:val="008B78AB"/>
    <w:rsid w:val="008C1B6F"/>
    <w:rsid w:val="00901738"/>
    <w:rsid w:val="00913623"/>
    <w:rsid w:val="009167BF"/>
    <w:rsid w:val="00963299"/>
    <w:rsid w:val="0096476F"/>
    <w:rsid w:val="009A451B"/>
    <w:rsid w:val="009A6085"/>
    <w:rsid w:val="009B6934"/>
    <w:rsid w:val="009C4B03"/>
    <w:rsid w:val="009D08C3"/>
    <w:rsid w:val="009E72F9"/>
    <w:rsid w:val="009E74AA"/>
    <w:rsid w:val="00A467BF"/>
    <w:rsid w:val="00A62860"/>
    <w:rsid w:val="00A6369D"/>
    <w:rsid w:val="00A93840"/>
    <w:rsid w:val="00AA1777"/>
    <w:rsid w:val="00AA629D"/>
    <w:rsid w:val="00AC439B"/>
    <w:rsid w:val="00AC69C3"/>
    <w:rsid w:val="00AD1F41"/>
    <w:rsid w:val="00B02108"/>
    <w:rsid w:val="00B30DA9"/>
    <w:rsid w:val="00B3297E"/>
    <w:rsid w:val="00B32FC4"/>
    <w:rsid w:val="00B44510"/>
    <w:rsid w:val="00B52956"/>
    <w:rsid w:val="00B823A9"/>
    <w:rsid w:val="00B90FD3"/>
    <w:rsid w:val="00B92BA1"/>
    <w:rsid w:val="00B94C54"/>
    <w:rsid w:val="00BB03D7"/>
    <w:rsid w:val="00BB39A4"/>
    <w:rsid w:val="00BD3386"/>
    <w:rsid w:val="00BE1160"/>
    <w:rsid w:val="00C0260C"/>
    <w:rsid w:val="00C029BE"/>
    <w:rsid w:val="00C323D0"/>
    <w:rsid w:val="00C4447C"/>
    <w:rsid w:val="00C53154"/>
    <w:rsid w:val="00CA1CE2"/>
    <w:rsid w:val="00CB47D6"/>
    <w:rsid w:val="00CE5548"/>
    <w:rsid w:val="00CF1D6B"/>
    <w:rsid w:val="00D028DB"/>
    <w:rsid w:val="00D05F62"/>
    <w:rsid w:val="00D1748C"/>
    <w:rsid w:val="00D3645B"/>
    <w:rsid w:val="00D442BA"/>
    <w:rsid w:val="00D57F13"/>
    <w:rsid w:val="00D7359C"/>
    <w:rsid w:val="00DB6515"/>
    <w:rsid w:val="00DE0157"/>
    <w:rsid w:val="00E00CAD"/>
    <w:rsid w:val="00E13188"/>
    <w:rsid w:val="00E1369A"/>
    <w:rsid w:val="00E1373E"/>
    <w:rsid w:val="00E16501"/>
    <w:rsid w:val="00E61F4D"/>
    <w:rsid w:val="00E62838"/>
    <w:rsid w:val="00E638BB"/>
    <w:rsid w:val="00E77914"/>
    <w:rsid w:val="00E90A31"/>
    <w:rsid w:val="00ED5770"/>
    <w:rsid w:val="00EE1737"/>
    <w:rsid w:val="00EE7860"/>
    <w:rsid w:val="00F0053E"/>
    <w:rsid w:val="00F20CA8"/>
    <w:rsid w:val="00F218A0"/>
    <w:rsid w:val="00F40EE2"/>
    <w:rsid w:val="00F73533"/>
    <w:rsid w:val="00F86A70"/>
    <w:rsid w:val="00F95C16"/>
    <w:rsid w:val="00FE3F27"/>
    <w:rsid w:val="00FF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1BCB6"/>
  <w15:chartTrackingRefBased/>
  <w15:docId w15:val="{9F920EE7-8CA7-4DA3-992E-C1C923F38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779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9C4B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4B03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pln">
    <w:name w:val="pln"/>
    <w:basedOn w:val="DefaultParagraphFont"/>
    <w:rsid w:val="009C4B03"/>
  </w:style>
  <w:style w:type="character" w:customStyle="1" w:styleId="tag">
    <w:name w:val="tag"/>
    <w:basedOn w:val="DefaultParagraphFont"/>
    <w:rsid w:val="009C4B03"/>
  </w:style>
  <w:style w:type="character" w:customStyle="1" w:styleId="atn">
    <w:name w:val="atn"/>
    <w:basedOn w:val="DefaultParagraphFont"/>
    <w:rsid w:val="009C4B03"/>
  </w:style>
  <w:style w:type="character" w:customStyle="1" w:styleId="pun">
    <w:name w:val="pun"/>
    <w:basedOn w:val="DefaultParagraphFont"/>
    <w:rsid w:val="009C4B03"/>
  </w:style>
  <w:style w:type="character" w:customStyle="1" w:styleId="atv">
    <w:name w:val="atv"/>
    <w:basedOn w:val="DefaultParagraphFont"/>
    <w:rsid w:val="009C4B03"/>
  </w:style>
  <w:style w:type="character" w:customStyle="1" w:styleId="com">
    <w:name w:val="com"/>
    <w:basedOn w:val="DefaultParagraphFont"/>
    <w:rsid w:val="009C4B03"/>
  </w:style>
  <w:style w:type="paragraph" w:styleId="NormalWeb">
    <w:name w:val="Normal (Web)"/>
    <w:basedOn w:val="Normal"/>
    <w:uiPriority w:val="99"/>
    <w:semiHidden/>
    <w:unhideWhenUsed/>
    <w:rsid w:val="005540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E77914"/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styleId="Hyperlink">
    <w:name w:val="Hyperlink"/>
    <w:basedOn w:val="DefaultParagraphFont"/>
    <w:uiPriority w:val="99"/>
    <w:semiHidden/>
    <w:unhideWhenUsed/>
    <w:rsid w:val="00762D09"/>
    <w:rPr>
      <w:color w:val="0000FF"/>
      <w:u w:val="single"/>
    </w:rPr>
  </w:style>
  <w:style w:type="character" w:customStyle="1" w:styleId="lit">
    <w:name w:val="lit"/>
    <w:basedOn w:val="DefaultParagraphFont"/>
    <w:rsid w:val="00E62838"/>
  </w:style>
  <w:style w:type="character" w:styleId="HTMLCode">
    <w:name w:val="HTML Code"/>
    <w:basedOn w:val="DefaultParagraphFont"/>
    <w:uiPriority w:val="99"/>
    <w:semiHidden/>
    <w:unhideWhenUsed/>
    <w:rsid w:val="00E1373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E137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3535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://tpcg.io/FfiuMY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hyperlink" Target="http://tpcg.io/PBs3B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hyperlink" Target="http://tpcg.io/G30fmH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image" Target="media/image1.png"/><Relationship Id="rId9" Type="http://schemas.openxmlformats.org/officeDocument/2006/relationships/hyperlink" Target="http://tpcg.io/yzgQU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http://tpcg.io/Zj5RVx" TargetMode="External"/><Relationship Id="rId51" Type="http://schemas.openxmlformats.org/officeDocument/2006/relationships/image" Target="media/image4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3087</TotalTime>
  <Pages>29</Pages>
  <Words>2432</Words>
  <Characters>13867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16267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Jaison Jacob</dc:creator>
  <cp:keywords/>
  <dc:description/>
  <cp:lastModifiedBy>Jaison Jacob</cp:lastModifiedBy>
  <cp:revision>168</cp:revision>
  <dcterms:created xsi:type="dcterms:W3CDTF">2021-01-10T22:06:00Z</dcterms:created>
  <dcterms:modified xsi:type="dcterms:W3CDTF">2021-01-16T03:06:00Z</dcterms:modified>
</cp:coreProperties>
</file>